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043" w:rsidRDefault="00C97043" w:rsidP="007F380C">
      <w:pPr>
        <w:pStyle w:val="Corpotesto"/>
        <w:jc w:val="center"/>
        <w:rPr>
          <w:rFonts w:ascii="Times New Roman"/>
          <w:sz w:val="20"/>
        </w:rPr>
      </w:pPr>
    </w:p>
    <w:p w:rsidR="00C97043" w:rsidRDefault="008123B3">
      <w:pPr>
        <w:pStyle w:val="Corpotesto"/>
        <w:rPr>
          <w:rFonts w:ascii="Times New Roman"/>
          <w:sz w:val="20"/>
        </w:rPr>
      </w:pPr>
      <w:r>
        <w:rPr>
          <w:rFonts w:ascii="Times New Roman" w:hAnsi="Times New Roman"/>
          <w:noProof/>
          <w:lang w:eastAsia="it-IT"/>
        </w:rPr>
        <w:drawing>
          <wp:anchor distT="0" distB="0" distL="114300" distR="114300" simplePos="0" relativeHeight="487476736" behindDoc="0" locked="0" layoutInCell="1" allowOverlap="1" wp14:anchorId="51EB740E" wp14:editId="50D012E1">
            <wp:simplePos x="0" y="0"/>
            <wp:positionH relativeFrom="column">
              <wp:posOffset>-35560</wp:posOffset>
            </wp:positionH>
            <wp:positionV relativeFrom="paragraph">
              <wp:posOffset>133985</wp:posOffset>
            </wp:positionV>
            <wp:extent cx="699135" cy="926465"/>
            <wp:effectExtent l="0" t="0" r="5715" b="6985"/>
            <wp:wrapSquare wrapText="right"/>
            <wp:docPr id="2" name="Immagine 2" descr="File:Santa Maria la Carità-Stemma.p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File:Santa Maria la Carità-Stemma.png - Wikipe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043" w:rsidRDefault="00C97043">
      <w:pPr>
        <w:pStyle w:val="Corpotesto"/>
        <w:rPr>
          <w:rFonts w:ascii="Times New Roman"/>
          <w:sz w:val="20"/>
        </w:rPr>
      </w:pPr>
    </w:p>
    <w:p w:rsidR="008123B3" w:rsidRPr="00C6223D" w:rsidRDefault="008123B3" w:rsidP="008123B3">
      <w:pPr>
        <w:pStyle w:val="Nessunaspaziatura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2B57D1">
        <w:rPr>
          <w:rFonts w:cs="Calibri"/>
          <w:b/>
          <w:sz w:val="24"/>
          <w:szCs w:val="24"/>
        </w:rPr>
        <w:t>C</w:t>
      </w:r>
      <w:r w:rsidRPr="004554FE">
        <w:rPr>
          <w:rFonts w:cs="Calibri"/>
          <w:b/>
          <w:sz w:val="24"/>
          <w:szCs w:val="24"/>
        </w:rPr>
        <w:t>omune di Santa Maria la Carità</w:t>
      </w:r>
    </w:p>
    <w:p w:rsidR="008123B3" w:rsidRPr="004554FE" w:rsidRDefault="008123B3" w:rsidP="008123B3">
      <w:pPr>
        <w:pStyle w:val="Nessunaspaziatura"/>
        <w:spacing w:line="276" w:lineRule="auto"/>
        <w:jc w:val="center"/>
        <w:rPr>
          <w:rFonts w:cs="Calibri"/>
          <w:sz w:val="24"/>
          <w:szCs w:val="24"/>
        </w:rPr>
      </w:pPr>
      <w:r w:rsidRPr="004554FE">
        <w:rPr>
          <w:rFonts w:cs="Calibri"/>
          <w:sz w:val="24"/>
          <w:szCs w:val="24"/>
        </w:rPr>
        <w:t xml:space="preserve">Città metropolitana di Napoli </w:t>
      </w:r>
      <w:r w:rsidRPr="004554FE">
        <w:rPr>
          <w:rFonts w:cs="Calibri"/>
          <w:sz w:val="24"/>
          <w:szCs w:val="24"/>
        </w:rPr>
        <w:fldChar w:fldCharType="begin"/>
      </w:r>
      <w:r w:rsidRPr="004554FE">
        <w:rPr>
          <w:rFonts w:cs="Calibri"/>
          <w:sz w:val="24"/>
          <w:szCs w:val="24"/>
        </w:rPr>
        <w:instrText xml:space="preserve"> INCLUDEPICTURE "https://upload.wikimedia.org/wikipedia/it/6/61/Santa_Maria_la_Carit%C3%A0-Stemma.png" \* MERGEFORMATINET </w:instrText>
      </w:r>
      <w:r w:rsidRPr="004554FE">
        <w:rPr>
          <w:rFonts w:cs="Calibri"/>
          <w:sz w:val="24"/>
          <w:szCs w:val="24"/>
        </w:rPr>
        <w:fldChar w:fldCharType="end"/>
      </w:r>
    </w:p>
    <w:p w:rsidR="008123B3" w:rsidRPr="004554FE" w:rsidRDefault="008123B3" w:rsidP="008123B3">
      <w:pPr>
        <w:pStyle w:val="Nessunaspaziatura"/>
        <w:tabs>
          <w:tab w:val="left" w:pos="1350"/>
        </w:tabs>
        <w:spacing w:line="276" w:lineRule="auto"/>
        <w:jc w:val="center"/>
        <w:rPr>
          <w:rFonts w:cs="Calibri"/>
          <w:sz w:val="24"/>
          <w:szCs w:val="24"/>
        </w:rPr>
      </w:pPr>
      <w:r w:rsidRPr="004554FE">
        <w:rPr>
          <w:rFonts w:cs="Calibri"/>
          <w:sz w:val="24"/>
          <w:szCs w:val="24"/>
        </w:rPr>
        <w:t>Piazzale S.S. Giovanni Paolo II, 1 – 80050 Santa Maria la Carità (NA)</w:t>
      </w:r>
    </w:p>
    <w:p w:rsidR="00507F99" w:rsidRDefault="008123B3" w:rsidP="008123B3">
      <w:pPr>
        <w:pStyle w:val="Nessunaspaziatura"/>
        <w:tabs>
          <w:tab w:val="left" w:pos="1350"/>
        </w:tabs>
        <w:spacing w:line="276" w:lineRule="auto"/>
        <w:jc w:val="center"/>
        <w:rPr>
          <w:rFonts w:cs="Calibri"/>
          <w:sz w:val="24"/>
          <w:szCs w:val="24"/>
        </w:rPr>
      </w:pPr>
      <w:r w:rsidRPr="004554FE">
        <w:rPr>
          <w:rFonts w:cs="Calibri"/>
          <w:sz w:val="24"/>
          <w:szCs w:val="24"/>
        </w:rPr>
        <w:t xml:space="preserve">C.F. 90001310631 – </w:t>
      </w:r>
      <w:proofErr w:type="spellStart"/>
      <w:r w:rsidRPr="004554FE">
        <w:rPr>
          <w:rFonts w:cs="Calibri"/>
          <w:sz w:val="24"/>
          <w:szCs w:val="24"/>
        </w:rPr>
        <w:t>Tel</w:t>
      </w:r>
      <w:proofErr w:type="spellEnd"/>
      <w:r w:rsidRPr="004554FE">
        <w:rPr>
          <w:rFonts w:cs="Calibri"/>
          <w:sz w:val="24"/>
          <w:szCs w:val="24"/>
        </w:rPr>
        <w:t>: 0813910</w:t>
      </w:r>
      <w:r w:rsidR="00507F99">
        <w:rPr>
          <w:rFonts w:cs="Calibri"/>
          <w:sz w:val="24"/>
          <w:szCs w:val="24"/>
        </w:rPr>
        <w:t>2</w:t>
      </w:r>
      <w:r w:rsidRPr="004554FE">
        <w:rPr>
          <w:rFonts w:cs="Calibri"/>
          <w:sz w:val="24"/>
          <w:szCs w:val="24"/>
        </w:rPr>
        <w:t xml:space="preserve">11 </w:t>
      </w:r>
      <w:r w:rsidR="00507F99">
        <w:rPr>
          <w:rFonts w:cs="Calibri"/>
          <w:sz w:val="24"/>
          <w:szCs w:val="24"/>
        </w:rPr>
        <w:t>–</w:t>
      </w:r>
      <w:r w:rsidRPr="004554FE">
        <w:rPr>
          <w:rFonts w:cs="Calibri"/>
          <w:sz w:val="24"/>
          <w:szCs w:val="24"/>
        </w:rPr>
        <w:t xml:space="preserve"> </w:t>
      </w:r>
    </w:p>
    <w:p w:rsidR="008123B3" w:rsidRDefault="00507F99" w:rsidP="008123B3">
      <w:pPr>
        <w:pStyle w:val="Nessunaspaziatura"/>
        <w:tabs>
          <w:tab w:val="left" w:pos="1350"/>
        </w:tabs>
        <w:spacing w:line="276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</w:t>
      </w:r>
      <w:proofErr w:type="spellStart"/>
      <w:r>
        <w:rPr>
          <w:rFonts w:cs="Calibri"/>
          <w:sz w:val="24"/>
          <w:szCs w:val="24"/>
        </w:rPr>
        <w:t>p.e.c</w:t>
      </w:r>
      <w:proofErr w:type="spellEnd"/>
      <w:r>
        <w:rPr>
          <w:rFonts w:cs="Calibri"/>
          <w:sz w:val="24"/>
          <w:szCs w:val="24"/>
        </w:rPr>
        <w:t xml:space="preserve">. </w:t>
      </w:r>
      <w:hyperlink r:id="rId7" w:history="1">
        <w:r w:rsidRPr="00DA10A7">
          <w:rPr>
            <w:rStyle w:val="Collegamentoipertestuale"/>
            <w:rFonts w:cs="Calibri"/>
            <w:sz w:val="24"/>
            <w:szCs w:val="24"/>
          </w:rPr>
          <w:t>elettorale.santamarialacarita@asmepec.it</w:t>
        </w:r>
      </w:hyperlink>
    </w:p>
    <w:p w:rsidR="008123B3" w:rsidRDefault="008123B3">
      <w:pPr>
        <w:pStyle w:val="Titolo"/>
        <w:rPr>
          <w:color w:val="FF0000"/>
        </w:rPr>
      </w:pPr>
    </w:p>
    <w:p w:rsidR="00066102" w:rsidRPr="006A0BD9" w:rsidRDefault="00066102">
      <w:pPr>
        <w:pStyle w:val="Titolo"/>
        <w:rPr>
          <w:color w:val="FF0000"/>
          <w:u w:val="single"/>
        </w:rPr>
      </w:pPr>
      <w:r w:rsidRPr="006A0BD9">
        <w:rPr>
          <w:color w:val="FF0000"/>
          <w:u w:val="single"/>
        </w:rPr>
        <w:t>AVVISO AGLI ELETTORI</w:t>
      </w:r>
    </w:p>
    <w:p w:rsidR="006A0BD9" w:rsidRDefault="006A0BD9">
      <w:pPr>
        <w:pStyle w:val="Titolo"/>
        <w:rPr>
          <w:color w:val="FF0000"/>
        </w:rPr>
      </w:pPr>
    </w:p>
    <w:p w:rsidR="00182899" w:rsidRDefault="00066102">
      <w:pPr>
        <w:pStyle w:val="Titolo"/>
        <w:rPr>
          <w:color w:val="FF0000"/>
        </w:rPr>
      </w:pPr>
      <w:r w:rsidRPr="00B77D30">
        <w:rPr>
          <w:color w:val="FF0000"/>
        </w:rPr>
        <w:t xml:space="preserve">Elezioni </w:t>
      </w:r>
      <w:r w:rsidR="00182899">
        <w:rPr>
          <w:color w:val="FF0000"/>
        </w:rPr>
        <w:t xml:space="preserve">Regionali Campania </w:t>
      </w:r>
    </w:p>
    <w:p w:rsidR="00066102" w:rsidRPr="00B77D30" w:rsidRDefault="00066102">
      <w:pPr>
        <w:pStyle w:val="Titolo"/>
        <w:rPr>
          <w:color w:val="FF0000"/>
        </w:rPr>
      </w:pPr>
      <w:r w:rsidRPr="00B77D30">
        <w:rPr>
          <w:color w:val="FF0000"/>
        </w:rPr>
        <w:t xml:space="preserve">Domenica </w:t>
      </w:r>
      <w:r w:rsidR="00182899">
        <w:rPr>
          <w:color w:val="FF0000"/>
        </w:rPr>
        <w:t>23 e Lunedì 24 novembre 2025</w:t>
      </w:r>
    </w:p>
    <w:p w:rsidR="00B77D30" w:rsidRDefault="00B77D30" w:rsidP="007F380C">
      <w:pPr>
        <w:spacing w:line="348" w:lineRule="auto"/>
        <w:ind w:left="136" w:right="527" w:firstLine="2"/>
        <w:jc w:val="both"/>
        <w:rPr>
          <w:rFonts w:asciiTheme="minorHAnsi" w:hAnsiTheme="minorHAnsi" w:cstheme="minorHAnsi"/>
          <w:sz w:val="28"/>
          <w:szCs w:val="28"/>
        </w:rPr>
      </w:pPr>
    </w:p>
    <w:p w:rsidR="007F380C" w:rsidRPr="00182899" w:rsidRDefault="00182899" w:rsidP="007F380C">
      <w:pPr>
        <w:spacing w:line="348" w:lineRule="auto"/>
        <w:ind w:left="136" w:right="527" w:firstLine="2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</w:t>
      </w:r>
      <w:r w:rsidRPr="008E3774">
        <w:rPr>
          <w:rFonts w:asciiTheme="minorHAnsi" w:hAnsiTheme="minorHAnsi" w:cstheme="minorHAnsi"/>
          <w:b/>
          <w:sz w:val="28"/>
          <w:szCs w:val="28"/>
          <w:highlight w:val="green"/>
        </w:rPr>
        <w:t>IL  SINDACO</w:t>
      </w:r>
    </w:p>
    <w:p w:rsidR="006A0BD9" w:rsidRDefault="00F123DC" w:rsidP="006A0BD9">
      <w:pPr>
        <w:spacing w:line="348" w:lineRule="auto"/>
        <w:ind w:left="136" w:right="527" w:firstLine="2"/>
        <w:jc w:val="center"/>
        <w:rPr>
          <w:rFonts w:asciiTheme="minorHAnsi" w:hAnsiTheme="minorHAnsi" w:cstheme="minorHAnsi"/>
          <w:b/>
          <w:color w:val="2F2F2F"/>
          <w:spacing w:val="29"/>
          <w:sz w:val="28"/>
          <w:szCs w:val="28"/>
        </w:rPr>
      </w:pPr>
      <w:r w:rsidRPr="008123B3">
        <w:rPr>
          <w:rFonts w:asciiTheme="minorHAnsi" w:hAnsiTheme="minorHAnsi" w:cstheme="minorHAnsi"/>
          <w:b/>
          <w:color w:val="2F2F2F"/>
          <w:sz w:val="28"/>
          <w:szCs w:val="28"/>
        </w:rPr>
        <w:t>C</w:t>
      </w:r>
      <w:r w:rsidR="008123B3">
        <w:rPr>
          <w:rFonts w:asciiTheme="minorHAnsi" w:hAnsiTheme="minorHAnsi" w:cstheme="minorHAnsi"/>
          <w:b/>
          <w:color w:val="2F2F2F"/>
          <w:sz w:val="28"/>
          <w:szCs w:val="28"/>
        </w:rPr>
        <w:t xml:space="preserve"> </w:t>
      </w:r>
      <w:r w:rsidRPr="008123B3">
        <w:rPr>
          <w:rFonts w:asciiTheme="minorHAnsi" w:hAnsiTheme="minorHAnsi" w:cstheme="minorHAnsi"/>
          <w:b/>
          <w:color w:val="2F2F2F"/>
          <w:sz w:val="28"/>
          <w:szCs w:val="28"/>
        </w:rPr>
        <w:t>O</w:t>
      </w:r>
      <w:r w:rsidR="008123B3">
        <w:rPr>
          <w:rFonts w:asciiTheme="minorHAnsi" w:hAnsiTheme="minorHAnsi" w:cstheme="minorHAnsi"/>
          <w:b/>
          <w:color w:val="2F2F2F"/>
          <w:sz w:val="28"/>
          <w:szCs w:val="28"/>
        </w:rPr>
        <w:t xml:space="preserve"> </w:t>
      </w:r>
      <w:r w:rsidRPr="008123B3">
        <w:rPr>
          <w:rFonts w:asciiTheme="minorHAnsi" w:hAnsiTheme="minorHAnsi" w:cstheme="minorHAnsi"/>
          <w:b/>
          <w:color w:val="2F2F2F"/>
          <w:sz w:val="28"/>
          <w:szCs w:val="28"/>
        </w:rPr>
        <w:t>M</w:t>
      </w:r>
      <w:r w:rsidR="008123B3">
        <w:rPr>
          <w:rFonts w:asciiTheme="minorHAnsi" w:hAnsiTheme="minorHAnsi" w:cstheme="minorHAnsi"/>
          <w:b/>
          <w:color w:val="2F2F2F"/>
          <w:sz w:val="28"/>
          <w:szCs w:val="28"/>
        </w:rPr>
        <w:t xml:space="preserve"> </w:t>
      </w:r>
      <w:r w:rsidRPr="008123B3">
        <w:rPr>
          <w:rFonts w:asciiTheme="minorHAnsi" w:hAnsiTheme="minorHAnsi" w:cstheme="minorHAnsi"/>
          <w:b/>
          <w:color w:val="2F2F2F"/>
          <w:sz w:val="28"/>
          <w:szCs w:val="28"/>
        </w:rPr>
        <w:t>U</w:t>
      </w:r>
      <w:r w:rsidR="008123B3">
        <w:rPr>
          <w:rFonts w:asciiTheme="minorHAnsi" w:hAnsiTheme="minorHAnsi" w:cstheme="minorHAnsi"/>
          <w:b/>
          <w:color w:val="2F2F2F"/>
          <w:sz w:val="28"/>
          <w:szCs w:val="28"/>
        </w:rPr>
        <w:t xml:space="preserve"> </w:t>
      </w:r>
      <w:r w:rsidRPr="008123B3">
        <w:rPr>
          <w:rFonts w:asciiTheme="minorHAnsi" w:hAnsiTheme="minorHAnsi" w:cstheme="minorHAnsi"/>
          <w:b/>
          <w:color w:val="2F2F2F"/>
          <w:sz w:val="28"/>
          <w:szCs w:val="28"/>
        </w:rPr>
        <w:t>N</w:t>
      </w:r>
      <w:r w:rsidR="008123B3">
        <w:rPr>
          <w:rFonts w:asciiTheme="minorHAnsi" w:hAnsiTheme="minorHAnsi" w:cstheme="minorHAnsi"/>
          <w:b/>
          <w:color w:val="2F2F2F"/>
          <w:sz w:val="28"/>
          <w:szCs w:val="28"/>
        </w:rPr>
        <w:t xml:space="preserve"> </w:t>
      </w:r>
      <w:r w:rsidRPr="008123B3">
        <w:rPr>
          <w:rFonts w:asciiTheme="minorHAnsi" w:hAnsiTheme="minorHAnsi" w:cstheme="minorHAnsi"/>
          <w:b/>
          <w:color w:val="2F2F2F"/>
          <w:sz w:val="28"/>
          <w:szCs w:val="28"/>
        </w:rPr>
        <w:t>I</w:t>
      </w:r>
      <w:r w:rsidR="008123B3">
        <w:rPr>
          <w:rFonts w:asciiTheme="minorHAnsi" w:hAnsiTheme="minorHAnsi" w:cstheme="minorHAnsi"/>
          <w:b/>
          <w:color w:val="2F2F2F"/>
          <w:sz w:val="28"/>
          <w:szCs w:val="28"/>
        </w:rPr>
        <w:t xml:space="preserve"> </w:t>
      </w:r>
      <w:r w:rsidRPr="008123B3">
        <w:rPr>
          <w:rFonts w:asciiTheme="minorHAnsi" w:hAnsiTheme="minorHAnsi" w:cstheme="minorHAnsi"/>
          <w:b/>
          <w:color w:val="2F2F2F"/>
          <w:sz w:val="28"/>
          <w:szCs w:val="28"/>
        </w:rPr>
        <w:t>C</w:t>
      </w:r>
      <w:r w:rsidR="008123B3">
        <w:rPr>
          <w:rFonts w:asciiTheme="minorHAnsi" w:hAnsiTheme="minorHAnsi" w:cstheme="minorHAnsi"/>
          <w:b/>
          <w:color w:val="2F2F2F"/>
          <w:sz w:val="28"/>
          <w:szCs w:val="28"/>
        </w:rPr>
        <w:t xml:space="preserve"> </w:t>
      </w:r>
      <w:r w:rsidRPr="008123B3">
        <w:rPr>
          <w:rFonts w:asciiTheme="minorHAnsi" w:hAnsiTheme="minorHAnsi" w:cstheme="minorHAnsi"/>
          <w:b/>
          <w:color w:val="2F2F2F"/>
          <w:sz w:val="28"/>
          <w:szCs w:val="28"/>
        </w:rPr>
        <w:t>A</w:t>
      </w:r>
    </w:p>
    <w:p w:rsidR="00C97043" w:rsidRPr="006A0BD9" w:rsidRDefault="00F123DC" w:rsidP="006A0BD9">
      <w:pPr>
        <w:spacing w:line="348" w:lineRule="auto"/>
        <w:ind w:left="136" w:right="527" w:firstLine="2"/>
        <w:rPr>
          <w:rFonts w:asciiTheme="minorHAnsi" w:hAnsiTheme="minorHAnsi" w:cstheme="minorHAnsi"/>
          <w:b/>
          <w:color w:val="2F2F2F"/>
          <w:spacing w:val="29"/>
          <w:sz w:val="20"/>
          <w:szCs w:val="20"/>
        </w:rPr>
      </w:pPr>
      <w:r w:rsidRPr="006A0BD9">
        <w:rPr>
          <w:rFonts w:asciiTheme="minorHAnsi" w:hAnsiTheme="minorHAnsi" w:cstheme="minorHAnsi"/>
          <w:b/>
          <w:color w:val="2F2F2F"/>
          <w:sz w:val="20"/>
          <w:szCs w:val="20"/>
        </w:rPr>
        <w:t>CHE</w:t>
      </w:r>
      <w:r w:rsidRPr="006A0BD9">
        <w:rPr>
          <w:rFonts w:asciiTheme="minorHAnsi" w:hAnsiTheme="minorHAnsi" w:cstheme="minorHAnsi"/>
          <w:b/>
          <w:color w:val="2F2F2F"/>
          <w:spacing w:val="30"/>
          <w:sz w:val="20"/>
          <w:szCs w:val="20"/>
        </w:rPr>
        <w:t xml:space="preserve"> </w:t>
      </w:r>
      <w:r w:rsidRPr="006A0BD9">
        <w:rPr>
          <w:rFonts w:asciiTheme="minorHAnsi" w:hAnsiTheme="minorHAnsi" w:cstheme="minorHAnsi"/>
          <w:b/>
          <w:color w:val="2F2F2F"/>
          <w:sz w:val="20"/>
          <w:szCs w:val="20"/>
        </w:rPr>
        <w:t>SONO</w:t>
      </w:r>
      <w:r w:rsidRPr="006A0BD9">
        <w:rPr>
          <w:rFonts w:asciiTheme="minorHAnsi" w:hAnsiTheme="minorHAnsi" w:cstheme="minorHAnsi"/>
          <w:b/>
          <w:color w:val="2F2F2F"/>
          <w:spacing w:val="29"/>
          <w:sz w:val="20"/>
          <w:szCs w:val="20"/>
        </w:rPr>
        <w:t xml:space="preserve"> </w:t>
      </w:r>
      <w:r w:rsidRPr="006A0BD9">
        <w:rPr>
          <w:rFonts w:asciiTheme="minorHAnsi" w:hAnsiTheme="minorHAnsi" w:cstheme="minorHAnsi"/>
          <w:b/>
          <w:color w:val="2F2F2F"/>
          <w:sz w:val="20"/>
          <w:szCs w:val="20"/>
        </w:rPr>
        <w:t>PREVISTE</w:t>
      </w:r>
      <w:r w:rsidRPr="006A0BD9">
        <w:rPr>
          <w:rFonts w:asciiTheme="minorHAnsi" w:hAnsiTheme="minorHAnsi" w:cstheme="minorHAnsi"/>
          <w:b/>
          <w:color w:val="2F2F2F"/>
          <w:spacing w:val="29"/>
          <w:sz w:val="20"/>
          <w:szCs w:val="20"/>
        </w:rPr>
        <w:t xml:space="preserve"> </w:t>
      </w:r>
      <w:r w:rsidRPr="006A0BD9">
        <w:rPr>
          <w:rFonts w:asciiTheme="minorHAnsi" w:hAnsiTheme="minorHAnsi" w:cstheme="minorHAnsi"/>
          <w:b/>
          <w:color w:val="2F2F2F"/>
          <w:sz w:val="20"/>
          <w:szCs w:val="20"/>
        </w:rPr>
        <w:t>LE</w:t>
      </w:r>
      <w:r w:rsidRPr="006A0BD9">
        <w:rPr>
          <w:rFonts w:asciiTheme="minorHAnsi" w:hAnsiTheme="minorHAnsi" w:cstheme="minorHAnsi"/>
          <w:b/>
          <w:color w:val="2F2F2F"/>
          <w:spacing w:val="28"/>
          <w:sz w:val="20"/>
          <w:szCs w:val="20"/>
        </w:rPr>
        <w:t xml:space="preserve"> </w:t>
      </w:r>
      <w:r w:rsidRPr="006A0BD9">
        <w:rPr>
          <w:rFonts w:asciiTheme="minorHAnsi" w:hAnsiTheme="minorHAnsi" w:cstheme="minorHAnsi"/>
          <w:b/>
          <w:color w:val="2F2F2F"/>
          <w:sz w:val="20"/>
          <w:szCs w:val="20"/>
        </w:rPr>
        <w:t>SEGUENTI</w:t>
      </w:r>
      <w:r w:rsidRPr="006A0BD9">
        <w:rPr>
          <w:rFonts w:asciiTheme="minorHAnsi" w:hAnsiTheme="minorHAnsi" w:cstheme="minorHAnsi"/>
          <w:b/>
          <w:color w:val="2F2F2F"/>
          <w:spacing w:val="36"/>
          <w:sz w:val="20"/>
          <w:szCs w:val="20"/>
        </w:rPr>
        <w:t xml:space="preserve"> </w:t>
      </w:r>
      <w:r w:rsidRPr="006A0BD9">
        <w:rPr>
          <w:rFonts w:asciiTheme="minorHAnsi" w:hAnsiTheme="minorHAnsi" w:cstheme="minorHAnsi"/>
          <w:b/>
          <w:color w:val="2F2F2F"/>
          <w:sz w:val="20"/>
          <w:szCs w:val="20"/>
        </w:rPr>
        <w:t>APERTURE</w:t>
      </w:r>
      <w:r w:rsidRPr="006A0BD9">
        <w:rPr>
          <w:rFonts w:asciiTheme="minorHAnsi" w:hAnsiTheme="minorHAnsi" w:cstheme="minorHAnsi"/>
          <w:b/>
          <w:color w:val="2F2F2F"/>
          <w:spacing w:val="29"/>
          <w:sz w:val="20"/>
          <w:szCs w:val="20"/>
        </w:rPr>
        <w:t xml:space="preserve"> </w:t>
      </w:r>
      <w:r w:rsidRPr="006A0BD9">
        <w:rPr>
          <w:rFonts w:asciiTheme="minorHAnsi" w:hAnsiTheme="minorHAnsi" w:cstheme="minorHAnsi"/>
          <w:b/>
          <w:color w:val="2F2F2F"/>
          <w:sz w:val="20"/>
          <w:szCs w:val="20"/>
        </w:rPr>
        <w:t>STRAORDINARIE</w:t>
      </w:r>
      <w:r w:rsidRPr="006A0BD9">
        <w:rPr>
          <w:rFonts w:asciiTheme="minorHAnsi" w:hAnsiTheme="minorHAnsi" w:cstheme="minorHAnsi"/>
          <w:b/>
          <w:color w:val="2F2F2F"/>
          <w:spacing w:val="29"/>
          <w:sz w:val="20"/>
          <w:szCs w:val="20"/>
        </w:rPr>
        <w:t xml:space="preserve"> </w:t>
      </w:r>
      <w:r w:rsidR="00B77D30" w:rsidRPr="006A0BD9">
        <w:rPr>
          <w:rFonts w:asciiTheme="minorHAnsi" w:hAnsiTheme="minorHAnsi" w:cstheme="minorHAnsi"/>
          <w:b/>
          <w:color w:val="2F2F2F"/>
          <w:spacing w:val="29"/>
          <w:sz w:val="20"/>
          <w:szCs w:val="20"/>
        </w:rPr>
        <w:t>D</w:t>
      </w:r>
      <w:r w:rsidR="00125C0B" w:rsidRPr="006A0BD9">
        <w:rPr>
          <w:rFonts w:asciiTheme="minorHAnsi" w:hAnsiTheme="minorHAnsi" w:cstheme="minorHAnsi"/>
          <w:b/>
          <w:color w:val="2F2F2F"/>
          <w:spacing w:val="29"/>
          <w:sz w:val="20"/>
          <w:szCs w:val="20"/>
        </w:rPr>
        <w:t>ELL’UFFICIO</w:t>
      </w:r>
      <w:r w:rsidR="00182899" w:rsidRPr="006A0BD9">
        <w:rPr>
          <w:rFonts w:asciiTheme="minorHAnsi" w:hAnsiTheme="minorHAnsi" w:cstheme="minorHAnsi"/>
          <w:b/>
          <w:color w:val="2F2F2F"/>
          <w:spacing w:val="29"/>
          <w:sz w:val="20"/>
          <w:szCs w:val="20"/>
        </w:rPr>
        <w:t xml:space="preserve"> ELETTORALE </w:t>
      </w:r>
    </w:p>
    <w:p w:rsidR="00125C0B" w:rsidRPr="00125C0B" w:rsidRDefault="00125C0B" w:rsidP="00125C0B">
      <w:pPr>
        <w:pStyle w:val="Paragrafoelenco"/>
        <w:numPr>
          <w:ilvl w:val="0"/>
          <w:numId w:val="1"/>
        </w:numPr>
        <w:spacing w:before="4"/>
        <w:rPr>
          <w:rFonts w:asciiTheme="minorHAnsi" w:hAnsiTheme="minorHAnsi" w:cstheme="minorHAnsi"/>
          <w:sz w:val="10"/>
        </w:rPr>
      </w:pPr>
    </w:p>
    <w:tbl>
      <w:tblPr>
        <w:tblStyle w:val="TableNormal"/>
        <w:tblW w:w="0" w:type="auto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2304"/>
        <w:gridCol w:w="3551"/>
      </w:tblGrid>
      <w:tr w:rsidR="008E3774" w:rsidRPr="008E3774" w:rsidTr="00066102">
        <w:trPr>
          <w:trHeight w:val="304"/>
        </w:trPr>
        <w:tc>
          <w:tcPr>
            <w:tcW w:w="4339" w:type="dxa"/>
            <w:gridSpan w:val="2"/>
            <w:tcBorders>
              <w:top w:val="nil"/>
              <w:left w:val="nil"/>
            </w:tcBorders>
          </w:tcPr>
          <w:p w:rsidR="00C97043" w:rsidRPr="008E3774" w:rsidRDefault="00C97043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b/>
                <w:color w:val="0070C0"/>
              </w:rPr>
            </w:pPr>
          </w:p>
        </w:tc>
        <w:tc>
          <w:tcPr>
            <w:tcW w:w="3551" w:type="dxa"/>
          </w:tcPr>
          <w:p w:rsidR="00C97043" w:rsidRPr="008E3774" w:rsidRDefault="00F123DC">
            <w:pPr>
              <w:pStyle w:val="TableParagraph"/>
              <w:spacing w:before="12" w:line="272" w:lineRule="exact"/>
              <w:ind w:right="2115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orario</w:t>
            </w:r>
          </w:p>
        </w:tc>
      </w:tr>
      <w:tr w:rsidR="008E3774" w:rsidRPr="008E3774" w:rsidTr="00066102">
        <w:trPr>
          <w:trHeight w:val="304"/>
        </w:trPr>
        <w:tc>
          <w:tcPr>
            <w:tcW w:w="2035" w:type="dxa"/>
          </w:tcPr>
          <w:p w:rsidR="00C97043" w:rsidRPr="008E3774" w:rsidRDefault="00F123DC" w:rsidP="007F380C">
            <w:pPr>
              <w:pStyle w:val="TableParagraph"/>
              <w:spacing w:before="30"/>
              <w:ind w:left="71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LUNEDI</w:t>
            </w:r>
          </w:p>
        </w:tc>
        <w:tc>
          <w:tcPr>
            <w:tcW w:w="2304" w:type="dxa"/>
          </w:tcPr>
          <w:p w:rsidR="00C97043" w:rsidRPr="008E3774" w:rsidRDefault="00DA692C" w:rsidP="007F380C">
            <w:pPr>
              <w:pStyle w:val="TableParagraph"/>
              <w:spacing w:before="30"/>
              <w:ind w:right="53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24"/>
              </w:rPr>
              <w:t>17/11</w:t>
            </w:r>
            <w:r w:rsidR="00182899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/2025</w:t>
            </w:r>
          </w:p>
        </w:tc>
        <w:tc>
          <w:tcPr>
            <w:tcW w:w="3551" w:type="dxa"/>
          </w:tcPr>
          <w:p w:rsidR="00C97043" w:rsidRPr="008E3774" w:rsidRDefault="00F123DC" w:rsidP="00066102">
            <w:pPr>
              <w:pStyle w:val="TableParagraph"/>
              <w:spacing w:before="30"/>
              <w:ind w:right="2110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1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 xml:space="preserve">5.00 </w:t>
            </w: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-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 xml:space="preserve"> </w:t>
            </w:r>
            <w:r w:rsidR="00182899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19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.00</w:t>
            </w:r>
          </w:p>
        </w:tc>
      </w:tr>
      <w:tr w:rsidR="008E3774" w:rsidRPr="008E3774" w:rsidTr="00066102">
        <w:trPr>
          <w:trHeight w:val="306"/>
        </w:trPr>
        <w:tc>
          <w:tcPr>
            <w:tcW w:w="2035" w:type="dxa"/>
          </w:tcPr>
          <w:p w:rsidR="00C97043" w:rsidRPr="008E3774" w:rsidRDefault="00F123DC" w:rsidP="007F380C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MERCOLEDI</w:t>
            </w:r>
          </w:p>
        </w:tc>
        <w:tc>
          <w:tcPr>
            <w:tcW w:w="2304" w:type="dxa"/>
          </w:tcPr>
          <w:p w:rsidR="00C97043" w:rsidRPr="008E3774" w:rsidRDefault="00182899" w:rsidP="00DA692C">
            <w:pPr>
              <w:pStyle w:val="TableParagraph"/>
              <w:ind w:right="53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19/1</w:t>
            </w:r>
            <w:r w:rsidR="00DA692C">
              <w:rPr>
                <w:rFonts w:asciiTheme="minorHAnsi" w:hAnsiTheme="minorHAnsi" w:cstheme="minorHAnsi"/>
                <w:b/>
                <w:color w:val="0070C0"/>
                <w:sz w:val="24"/>
              </w:rPr>
              <w:t>1</w:t>
            </w: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/2025</w:t>
            </w:r>
          </w:p>
        </w:tc>
        <w:tc>
          <w:tcPr>
            <w:tcW w:w="3551" w:type="dxa"/>
          </w:tcPr>
          <w:p w:rsidR="00C97043" w:rsidRPr="008E3774" w:rsidRDefault="00F123DC" w:rsidP="00066102">
            <w:pPr>
              <w:pStyle w:val="TableParagraph"/>
              <w:ind w:right="2110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15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 xml:space="preserve">.00 </w:t>
            </w: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-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 xml:space="preserve"> </w:t>
            </w:r>
            <w:r w:rsidR="00182899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19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.00</w:t>
            </w:r>
          </w:p>
        </w:tc>
      </w:tr>
      <w:tr w:rsidR="008E3774" w:rsidRPr="008E3774" w:rsidTr="00066102">
        <w:trPr>
          <w:trHeight w:val="304"/>
        </w:trPr>
        <w:tc>
          <w:tcPr>
            <w:tcW w:w="2035" w:type="dxa"/>
          </w:tcPr>
          <w:p w:rsidR="00C97043" w:rsidRPr="008E3774" w:rsidRDefault="00F123DC" w:rsidP="007F380C">
            <w:pPr>
              <w:pStyle w:val="TableParagraph"/>
              <w:spacing w:before="30"/>
              <w:ind w:left="71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VENERDI</w:t>
            </w:r>
          </w:p>
        </w:tc>
        <w:tc>
          <w:tcPr>
            <w:tcW w:w="2304" w:type="dxa"/>
          </w:tcPr>
          <w:p w:rsidR="00C97043" w:rsidRPr="008E3774" w:rsidRDefault="00DA692C" w:rsidP="007F380C">
            <w:pPr>
              <w:pStyle w:val="TableParagraph"/>
              <w:spacing w:before="30"/>
              <w:ind w:right="53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24"/>
              </w:rPr>
              <w:t>21/11</w:t>
            </w:r>
            <w:r w:rsidR="00182899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/2025</w:t>
            </w:r>
          </w:p>
        </w:tc>
        <w:tc>
          <w:tcPr>
            <w:tcW w:w="3551" w:type="dxa"/>
          </w:tcPr>
          <w:p w:rsidR="00C97043" w:rsidRPr="008E3774" w:rsidRDefault="00F123DC" w:rsidP="00066102">
            <w:pPr>
              <w:pStyle w:val="TableParagraph"/>
              <w:spacing w:before="30"/>
              <w:ind w:right="2110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1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 xml:space="preserve">5.00 </w:t>
            </w: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-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 xml:space="preserve"> </w:t>
            </w:r>
            <w:r w:rsidR="00182899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19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.00</w:t>
            </w:r>
          </w:p>
        </w:tc>
      </w:tr>
      <w:tr w:rsidR="008E3774" w:rsidRPr="008E3774" w:rsidTr="00066102">
        <w:trPr>
          <w:trHeight w:val="304"/>
        </w:trPr>
        <w:tc>
          <w:tcPr>
            <w:tcW w:w="2035" w:type="dxa"/>
          </w:tcPr>
          <w:p w:rsidR="00C97043" w:rsidRPr="008E3774" w:rsidRDefault="00F123DC" w:rsidP="007F380C">
            <w:pPr>
              <w:pStyle w:val="TableParagraph"/>
              <w:spacing w:before="30"/>
              <w:ind w:left="71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SABATO</w:t>
            </w:r>
          </w:p>
        </w:tc>
        <w:tc>
          <w:tcPr>
            <w:tcW w:w="2304" w:type="dxa"/>
          </w:tcPr>
          <w:p w:rsidR="00C97043" w:rsidRPr="008E3774" w:rsidRDefault="00DA692C" w:rsidP="007F380C">
            <w:pPr>
              <w:pStyle w:val="TableParagraph"/>
              <w:spacing w:before="30"/>
              <w:ind w:right="53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24"/>
              </w:rPr>
              <w:t>22/11</w:t>
            </w:r>
            <w:r w:rsidR="00182899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/2025</w:t>
            </w:r>
          </w:p>
        </w:tc>
        <w:tc>
          <w:tcPr>
            <w:tcW w:w="3551" w:type="dxa"/>
          </w:tcPr>
          <w:p w:rsidR="00C97043" w:rsidRPr="008E3774" w:rsidRDefault="00182899" w:rsidP="00066102">
            <w:pPr>
              <w:pStyle w:val="TableParagraph"/>
              <w:spacing w:before="30"/>
              <w:ind w:right="2110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08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 xml:space="preserve">.00 </w:t>
            </w:r>
            <w:r w:rsidR="00F123D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-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 xml:space="preserve"> </w:t>
            </w: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20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.00</w:t>
            </w:r>
          </w:p>
        </w:tc>
      </w:tr>
      <w:tr w:rsidR="008E3774" w:rsidRPr="008E3774" w:rsidTr="00066102">
        <w:trPr>
          <w:trHeight w:val="306"/>
        </w:trPr>
        <w:tc>
          <w:tcPr>
            <w:tcW w:w="2035" w:type="dxa"/>
          </w:tcPr>
          <w:p w:rsidR="00C97043" w:rsidRPr="008E3774" w:rsidRDefault="00F123DC" w:rsidP="007F380C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DOMENICA</w:t>
            </w:r>
          </w:p>
        </w:tc>
        <w:tc>
          <w:tcPr>
            <w:tcW w:w="2304" w:type="dxa"/>
          </w:tcPr>
          <w:p w:rsidR="00C97043" w:rsidRPr="008E3774" w:rsidRDefault="00DA692C" w:rsidP="007F380C">
            <w:pPr>
              <w:pStyle w:val="TableParagraph"/>
              <w:ind w:right="53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24"/>
              </w:rPr>
              <w:t>23/11</w:t>
            </w:r>
            <w:r w:rsidR="00182899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/2025</w:t>
            </w:r>
          </w:p>
        </w:tc>
        <w:tc>
          <w:tcPr>
            <w:tcW w:w="3551" w:type="dxa"/>
          </w:tcPr>
          <w:p w:rsidR="00C97043" w:rsidRPr="008E3774" w:rsidRDefault="00182899" w:rsidP="00182899">
            <w:pPr>
              <w:pStyle w:val="TableParagraph"/>
              <w:ind w:right="2110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07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 xml:space="preserve">.00 </w:t>
            </w:r>
            <w:r w:rsidR="00F123D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-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 xml:space="preserve"> </w:t>
            </w: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23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.00</w:t>
            </w:r>
          </w:p>
        </w:tc>
      </w:tr>
      <w:tr w:rsidR="008E3774" w:rsidRPr="008E3774" w:rsidTr="00066102">
        <w:trPr>
          <w:trHeight w:val="304"/>
        </w:trPr>
        <w:tc>
          <w:tcPr>
            <w:tcW w:w="2035" w:type="dxa"/>
          </w:tcPr>
          <w:p w:rsidR="00C97043" w:rsidRPr="008E3774" w:rsidRDefault="00F123DC" w:rsidP="007F380C">
            <w:pPr>
              <w:pStyle w:val="TableParagraph"/>
              <w:spacing w:before="30"/>
              <w:ind w:left="71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LUNEDI</w:t>
            </w:r>
          </w:p>
        </w:tc>
        <w:tc>
          <w:tcPr>
            <w:tcW w:w="2304" w:type="dxa"/>
          </w:tcPr>
          <w:p w:rsidR="00C97043" w:rsidRPr="008E3774" w:rsidRDefault="00DA692C" w:rsidP="007F380C">
            <w:pPr>
              <w:pStyle w:val="TableParagraph"/>
              <w:spacing w:before="30"/>
              <w:ind w:right="53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24"/>
              </w:rPr>
              <w:t>24/11</w:t>
            </w:r>
            <w:bookmarkStart w:id="0" w:name="_GoBack"/>
            <w:bookmarkEnd w:id="0"/>
            <w:r w:rsidR="00182899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/2025</w:t>
            </w:r>
          </w:p>
        </w:tc>
        <w:tc>
          <w:tcPr>
            <w:tcW w:w="3551" w:type="dxa"/>
          </w:tcPr>
          <w:p w:rsidR="00C97043" w:rsidRPr="008E3774" w:rsidRDefault="00182899" w:rsidP="00066102">
            <w:pPr>
              <w:pStyle w:val="TableParagraph"/>
              <w:spacing w:before="30"/>
              <w:ind w:right="2110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</w:rPr>
            </w:pPr>
            <w:r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07.00 - 15</w:t>
            </w:r>
            <w:r w:rsidR="007F380C" w:rsidRPr="008E3774">
              <w:rPr>
                <w:rFonts w:asciiTheme="minorHAnsi" w:hAnsiTheme="minorHAnsi" w:cstheme="minorHAnsi"/>
                <w:b/>
                <w:color w:val="0070C0"/>
                <w:sz w:val="24"/>
              </w:rPr>
              <w:t>.00</w:t>
            </w:r>
          </w:p>
        </w:tc>
      </w:tr>
    </w:tbl>
    <w:p w:rsidR="008123B3" w:rsidRPr="008123B3" w:rsidRDefault="008123B3" w:rsidP="006A0BD9">
      <w:pPr>
        <w:spacing w:line="348" w:lineRule="auto"/>
        <w:ind w:right="527"/>
        <w:rPr>
          <w:rFonts w:asciiTheme="minorHAnsi" w:hAnsiTheme="minorHAnsi" w:cstheme="minorHAnsi"/>
          <w:b/>
          <w:color w:val="2F2F2F"/>
          <w:sz w:val="32"/>
          <w:szCs w:val="32"/>
        </w:rPr>
      </w:pPr>
    </w:p>
    <w:p w:rsidR="00125C0B" w:rsidRPr="008E3774" w:rsidRDefault="008123B3" w:rsidP="00125C0B">
      <w:pPr>
        <w:spacing w:line="348" w:lineRule="auto"/>
        <w:ind w:left="136" w:right="527" w:firstLine="2"/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8E3774">
        <w:rPr>
          <w:rFonts w:asciiTheme="minorHAnsi" w:hAnsiTheme="minorHAnsi" w:cstheme="minorHAnsi"/>
          <w:b/>
          <w:color w:val="FF0000"/>
          <w:sz w:val="32"/>
          <w:szCs w:val="32"/>
        </w:rPr>
        <w:t>I N V I T A</w:t>
      </w:r>
    </w:p>
    <w:p w:rsidR="00125C0B" w:rsidRDefault="00125C0B" w:rsidP="00066102">
      <w:pPr>
        <w:spacing w:line="348" w:lineRule="auto"/>
        <w:ind w:left="136" w:right="-28" w:firstLine="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125C0B">
        <w:rPr>
          <w:rFonts w:asciiTheme="minorHAnsi" w:hAnsiTheme="minorHAnsi" w:cstheme="minorHAnsi"/>
          <w:b/>
          <w:sz w:val="28"/>
          <w:szCs w:val="28"/>
        </w:rPr>
        <w:t xml:space="preserve"> I CITTADINI A VERIFICARE, TEMPESTIVAMENTE, LO STATO  DELLA PROPRIA TESSERA ELETTORALE E I NEO DICIOTTENNI A</w:t>
      </w:r>
      <w:r w:rsidRPr="00125C0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125C0B">
        <w:rPr>
          <w:rFonts w:asciiTheme="minorHAnsi" w:hAnsiTheme="minorHAnsi" w:cstheme="minorHAnsi"/>
          <w:b/>
          <w:sz w:val="28"/>
          <w:szCs w:val="28"/>
        </w:rPr>
        <w:t>RECARSI</w:t>
      </w:r>
      <w:r w:rsidRPr="00125C0B">
        <w:rPr>
          <w:rFonts w:asciiTheme="minorHAnsi" w:hAnsiTheme="minorHAnsi" w:cstheme="minorHAnsi"/>
          <w:b/>
          <w:spacing w:val="53"/>
          <w:sz w:val="28"/>
          <w:szCs w:val="28"/>
        </w:rPr>
        <w:t xml:space="preserve"> </w:t>
      </w:r>
      <w:r w:rsidRPr="00125C0B">
        <w:rPr>
          <w:rFonts w:asciiTheme="minorHAnsi" w:hAnsiTheme="minorHAnsi" w:cstheme="minorHAnsi"/>
          <w:b/>
          <w:sz w:val="28"/>
          <w:szCs w:val="28"/>
        </w:rPr>
        <w:t>PRESSO</w:t>
      </w:r>
      <w:r w:rsidRPr="00125C0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125C0B">
        <w:rPr>
          <w:rFonts w:asciiTheme="minorHAnsi" w:hAnsiTheme="minorHAnsi" w:cstheme="minorHAnsi"/>
          <w:b/>
          <w:sz w:val="28"/>
          <w:szCs w:val="28"/>
        </w:rPr>
        <w:t>L'UFFICIO</w:t>
      </w:r>
      <w:r w:rsidRPr="00125C0B">
        <w:rPr>
          <w:rFonts w:asciiTheme="minorHAnsi" w:hAnsiTheme="minorHAnsi" w:cstheme="minorHAnsi"/>
          <w:b/>
          <w:spacing w:val="-1"/>
          <w:sz w:val="28"/>
          <w:szCs w:val="28"/>
        </w:rPr>
        <w:t xml:space="preserve"> </w:t>
      </w:r>
      <w:r w:rsidRPr="00125C0B">
        <w:rPr>
          <w:rFonts w:asciiTheme="minorHAnsi" w:hAnsiTheme="minorHAnsi" w:cstheme="minorHAnsi"/>
          <w:b/>
          <w:sz w:val="28"/>
          <w:szCs w:val="28"/>
        </w:rPr>
        <w:t>ELETTORALE</w:t>
      </w:r>
      <w:r w:rsidRPr="00125C0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125C0B">
        <w:rPr>
          <w:rFonts w:asciiTheme="minorHAnsi" w:hAnsiTheme="minorHAnsi" w:cstheme="minorHAnsi"/>
          <w:b/>
          <w:sz w:val="28"/>
          <w:szCs w:val="28"/>
        </w:rPr>
        <w:t>PER IL RITIRO DELLA STESSA</w:t>
      </w:r>
    </w:p>
    <w:p w:rsidR="00125C0B" w:rsidRPr="00507F99" w:rsidRDefault="00507F99" w:rsidP="00125C0B">
      <w:pPr>
        <w:spacing w:line="348" w:lineRule="auto"/>
        <w:ind w:left="136" w:right="527" w:firstLine="2"/>
        <w:jc w:val="both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</w:t>
      </w:r>
      <w:r w:rsidR="008123B3" w:rsidRPr="00507F99">
        <w:rPr>
          <w:rFonts w:asciiTheme="minorHAnsi" w:hAnsiTheme="minorHAnsi" w:cstheme="minorHAnsi"/>
          <w:b/>
          <w:sz w:val="32"/>
          <w:szCs w:val="32"/>
          <w:highlight w:val="yellow"/>
        </w:rPr>
        <w:t>INOLTRE</w:t>
      </w:r>
    </w:p>
    <w:p w:rsidR="004C5563" w:rsidRDefault="00066102" w:rsidP="004C5563">
      <w:pPr>
        <w:pStyle w:val="Corpotesto"/>
        <w:numPr>
          <w:ilvl w:val="0"/>
          <w:numId w:val="2"/>
        </w:numPr>
        <w:spacing w:before="120"/>
        <w:ind w:left="567" w:firstLine="0"/>
        <w:rPr>
          <w:rFonts w:asciiTheme="minorHAnsi" w:hAnsiTheme="minorHAnsi" w:cstheme="minorHAnsi"/>
          <w:color w:val="2F2F2F"/>
        </w:rPr>
      </w:pPr>
      <w:r w:rsidRPr="00507F99">
        <w:rPr>
          <w:rFonts w:asciiTheme="minorHAnsi" w:hAnsiTheme="minorHAnsi" w:cstheme="minorHAnsi"/>
          <w:b/>
          <w:color w:val="2F2F2F"/>
        </w:rPr>
        <w:t>L</w:t>
      </w:r>
      <w:r w:rsidR="00F123DC" w:rsidRPr="00507F99">
        <w:rPr>
          <w:rFonts w:asciiTheme="minorHAnsi" w:hAnsiTheme="minorHAnsi" w:cstheme="minorHAnsi"/>
          <w:b/>
          <w:color w:val="2F2F2F"/>
        </w:rPr>
        <w:t>a tessera</w:t>
      </w:r>
      <w:r w:rsidR="00CE02AB" w:rsidRPr="00507F99">
        <w:rPr>
          <w:rFonts w:asciiTheme="minorHAnsi" w:hAnsiTheme="minorHAnsi" w:cstheme="minorHAnsi"/>
          <w:b/>
          <w:color w:val="2F2F2F"/>
        </w:rPr>
        <w:t xml:space="preserve"> elettorale</w:t>
      </w:r>
      <w:r w:rsidR="00F123DC" w:rsidRPr="00507F99">
        <w:rPr>
          <w:rFonts w:asciiTheme="minorHAnsi" w:hAnsiTheme="minorHAnsi" w:cstheme="minorHAnsi"/>
          <w:b/>
          <w:color w:val="2F2F2F"/>
        </w:rPr>
        <w:t xml:space="preserve"> deteriorata</w:t>
      </w:r>
      <w:r w:rsidR="004C5563" w:rsidRPr="00507F99">
        <w:rPr>
          <w:rFonts w:asciiTheme="minorHAnsi" w:hAnsiTheme="minorHAnsi" w:cstheme="minorHAnsi"/>
          <w:b/>
          <w:color w:val="2F2F2F"/>
        </w:rPr>
        <w:t xml:space="preserve"> e quella in cui sono esauriti gli spazi</w:t>
      </w:r>
      <w:r w:rsidR="00CE02AB" w:rsidRPr="00125C0B">
        <w:rPr>
          <w:rFonts w:asciiTheme="minorHAnsi" w:hAnsiTheme="minorHAnsi" w:cstheme="minorHAnsi"/>
          <w:color w:val="2F2F2F"/>
        </w:rPr>
        <w:t>,</w:t>
      </w:r>
      <w:r w:rsidR="00F123DC" w:rsidRPr="00125C0B">
        <w:rPr>
          <w:rFonts w:asciiTheme="minorHAnsi" w:hAnsiTheme="minorHAnsi" w:cstheme="minorHAnsi"/>
          <w:color w:val="2F2F2F"/>
        </w:rPr>
        <w:t xml:space="preserve"> deve essere riconsegna</w:t>
      </w:r>
      <w:r w:rsidR="00125C0B">
        <w:rPr>
          <w:rFonts w:asciiTheme="minorHAnsi" w:hAnsiTheme="minorHAnsi" w:cstheme="minorHAnsi"/>
          <w:color w:val="2F2F2F"/>
        </w:rPr>
        <w:t>ta</w:t>
      </w:r>
      <w:r w:rsidR="00F123DC" w:rsidRPr="00125C0B">
        <w:rPr>
          <w:rFonts w:asciiTheme="minorHAnsi" w:hAnsiTheme="minorHAnsi" w:cstheme="minorHAnsi"/>
          <w:color w:val="2F2F2F"/>
        </w:rPr>
        <w:t xml:space="preserve"> prima della stampa</w:t>
      </w:r>
      <w:r w:rsidR="00CE02AB" w:rsidRPr="00125C0B">
        <w:rPr>
          <w:rFonts w:asciiTheme="minorHAnsi" w:hAnsiTheme="minorHAnsi" w:cstheme="minorHAnsi"/>
          <w:color w:val="2F2F2F"/>
        </w:rPr>
        <w:t xml:space="preserve"> del duplicato</w:t>
      </w:r>
      <w:r w:rsidR="00125C0B" w:rsidRPr="00125C0B">
        <w:rPr>
          <w:rFonts w:asciiTheme="minorHAnsi" w:hAnsiTheme="minorHAnsi" w:cstheme="minorHAnsi"/>
          <w:color w:val="2F2F2F"/>
        </w:rPr>
        <w:t>;</w:t>
      </w:r>
    </w:p>
    <w:p w:rsidR="00182899" w:rsidRDefault="00066102" w:rsidP="008123B3">
      <w:pPr>
        <w:pStyle w:val="Corpotesto"/>
        <w:numPr>
          <w:ilvl w:val="0"/>
          <w:numId w:val="2"/>
        </w:numPr>
        <w:spacing w:before="120"/>
        <w:ind w:left="567" w:firstLine="0"/>
        <w:jc w:val="both"/>
        <w:rPr>
          <w:rFonts w:asciiTheme="minorHAnsi" w:hAnsiTheme="minorHAnsi" w:cstheme="minorHAnsi"/>
          <w:color w:val="2F2F2F"/>
        </w:rPr>
      </w:pPr>
      <w:r w:rsidRPr="00507F99">
        <w:rPr>
          <w:rFonts w:asciiTheme="minorHAnsi" w:hAnsiTheme="minorHAnsi" w:cstheme="minorHAnsi"/>
          <w:b/>
          <w:color w:val="2F2F2F"/>
        </w:rPr>
        <w:t>I</w:t>
      </w:r>
      <w:r w:rsidR="00CE02AB" w:rsidRPr="00507F99">
        <w:rPr>
          <w:rFonts w:asciiTheme="minorHAnsi" w:hAnsiTheme="minorHAnsi" w:cstheme="minorHAnsi"/>
          <w:b/>
          <w:color w:val="2F2F2F"/>
        </w:rPr>
        <w:t>n caso di smarrimento</w:t>
      </w:r>
      <w:r w:rsidR="00182899">
        <w:rPr>
          <w:rFonts w:asciiTheme="minorHAnsi" w:hAnsiTheme="minorHAnsi" w:cstheme="minorHAnsi"/>
          <w:color w:val="2F2F2F"/>
        </w:rPr>
        <w:t xml:space="preserve"> </w:t>
      </w:r>
      <w:r w:rsidR="00CE02AB" w:rsidRPr="004C5563">
        <w:rPr>
          <w:rFonts w:asciiTheme="minorHAnsi" w:hAnsiTheme="minorHAnsi" w:cstheme="minorHAnsi"/>
          <w:color w:val="2F2F2F"/>
        </w:rPr>
        <w:t xml:space="preserve">della tessera elettorale, occorre preventivamente </w:t>
      </w:r>
      <w:r w:rsidR="00125C0B" w:rsidRPr="004C5563">
        <w:rPr>
          <w:rFonts w:asciiTheme="minorHAnsi" w:hAnsiTheme="minorHAnsi" w:cstheme="minorHAnsi"/>
          <w:color w:val="2F2F2F"/>
        </w:rPr>
        <w:t>recars</w:t>
      </w:r>
      <w:r w:rsidR="004C5563" w:rsidRPr="004C5563">
        <w:rPr>
          <w:rFonts w:asciiTheme="minorHAnsi" w:hAnsiTheme="minorHAnsi" w:cstheme="minorHAnsi"/>
          <w:color w:val="2F2F2F"/>
        </w:rPr>
        <w:t xml:space="preserve">i personalmente </w:t>
      </w:r>
      <w:r w:rsidR="00125C0B" w:rsidRPr="004C5563">
        <w:rPr>
          <w:rFonts w:asciiTheme="minorHAnsi" w:hAnsiTheme="minorHAnsi" w:cstheme="minorHAnsi"/>
          <w:color w:val="2F2F2F"/>
        </w:rPr>
        <w:t xml:space="preserve"> presso l’Ufficio Elettorale</w:t>
      </w:r>
      <w:r w:rsidR="004C5563" w:rsidRPr="004C5563">
        <w:rPr>
          <w:rFonts w:asciiTheme="minorHAnsi" w:hAnsiTheme="minorHAnsi" w:cstheme="minorHAnsi"/>
          <w:color w:val="2F2F2F"/>
        </w:rPr>
        <w:t xml:space="preserve"> muniti </w:t>
      </w:r>
      <w:r w:rsidR="00507F99">
        <w:rPr>
          <w:rFonts w:asciiTheme="minorHAnsi" w:hAnsiTheme="minorHAnsi" w:cstheme="minorHAnsi"/>
          <w:color w:val="2F2F2F"/>
        </w:rPr>
        <w:t>di  documento di riconoscimento e compilare la dichiarazione sostitutiva dell’atto di notorietà ( art. 47 D.P.R. 28 dicembre 2000 n. 445 , art. 4 D.P.R. 8 settembre 2000 n. 299 );</w:t>
      </w:r>
      <w:r w:rsidR="004C5563" w:rsidRPr="004C5563">
        <w:rPr>
          <w:rFonts w:asciiTheme="minorHAnsi" w:hAnsiTheme="minorHAnsi" w:cstheme="minorHAnsi"/>
          <w:color w:val="2F2F2F"/>
        </w:rPr>
        <w:t xml:space="preserve"> </w:t>
      </w:r>
    </w:p>
    <w:p w:rsidR="00C97043" w:rsidRPr="008123B3" w:rsidRDefault="00182899" w:rsidP="008123B3">
      <w:pPr>
        <w:pStyle w:val="Corpotesto"/>
        <w:numPr>
          <w:ilvl w:val="0"/>
          <w:numId w:val="2"/>
        </w:numPr>
        <w:spacing w:before="120"/>
        <w:ind w:left="567" w:firstLine="0"/>
        <w:jc w:val="both"/>
        <w:rPr>
          <w:rFonts w:asciiTheme="minorHAnsi" w:hAnsiTheme="minorHAnsi" w:cstheme="minorHAnsi"/>
          <w:color w:val="2F2F2F"/>
        </w:rPr>
      </w:pPr>
      <w:r w:rsidRPr="00507F99">
        <w:rPr>
          <w:rFonts w:asciiTheme="minorHAnsi" w:hAnsiTheme="minorHAnsi" w:cstheme="minorHAnsi"/>
          <w:b/>
          <w:color w:val="2F2F2F"/>
        </w:rPr>
        <w:t>In caso di furto</w:t>
      </w:r>
      <w:r>
        <w:rPr>
          <w:rFonts w:asciiTheme="minorHAnsi" w:hAnsiTheme="minorHAnsi" w:cstheme="minorHAnsi"/>
          <w:color w:val="2F2F2F"/>
        </w:rPr>
        <w:t xml:space="preserve"> occorre </w:t>
      </w:r>
      <w:r w:rsidR="00CE02AB" w:rsidRPr="004C5563">
        <w:rPr>
          <w:rFonts w:asciiTheme="minorHAnsi" w:hAnsiTheme="minorHAnsi" w:cstheme="minorHAnsi"/>
          <w:color w:val="2F2F2F"/>
        </w:rPr>
        <w:t>fare specifica denuncia presso il Comando Vigili Urbani del Comune di Santa Maria la Carità</w:t>
      </w:r>
      <w:r>
        <w:rPr>
          <w:rFonts w:asciiTheme="minorHAnsi" w:hAnsiTheme="minorHAnsi" w:cstheme="minorHAnsi"/>
          <w:color w:val="2F2F2F"/>
        </w:rPr>
        <w:t xml:space="preserve"> e successivamente consegnarla all’U.E.C. per il relativo rilascio “ duplicato “.</w:t>
      </w:r>
    </w:p>
    <w:p w:rsidR="008123B3" w:rsidRPr="006A0BD9" w:rsidRDefault="008E3774" w:rsidP="008123B3">
      <w:pPr>
        <w:pStyle w:val="Corpotesto"/>
        <w:spacing w:before="120"/>
        <w:ind w:left="567"/>
        <w:rPr>
          <w:rFonts w:asciiTheme="minorHAnsi" w:hAnsiTheme="minorHAnsi" w:cstheme="minorHAnsi"/>
          <w:sz w:val="20"/>
          <w:szCs w:val="20"/>
        </w:rPr>
      </w:pPr>
      <w:r w:rsidRPr="006A0BD9">
        <w:rPr>
          <w:rFonts w:asciiTheme="minorHAnsi" w:hAnsiTheme="minorHAnsi" w:cstheme="minorHAnsi"/>
          <w:sz w:val="20"/>
          <w:szCs w:val="20"/>
        </w:rPr>
        <w:t>Santa Maria la Carità, 25.10.2025</w:t>
      </w:r>
    </w:p>
    <w:p w:rsidR="008E3774" w:rsidRDefault="008E3774" w:rsidP="008123B3">
      <w:pPr>
        <w:pStyle w:val="Corpotesto"/>
        <w:spacing w:before="120"/>
        <w:ind w:left="567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="006A0BD9">
        <w:rPr>
          <w:rFonts w:asciiTheme="minorHAnsi" w:hAnsiTheme="minorHAnsi" w:cstheme="minorHAnsi"/>
          <w:b/>
          <w:sz w:val="28"/>
          <w:szCs w:val="28"/>
        </w:rPr>
        <w:t xml:space="preserve">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Il Sindaco </w:t>
      </w:r>
    </w:p>
    <w:p w:rsidR="008E3774" w:rsidRPr="008123B3" w:rsidRDefault="008E3774" w:rsidP="008123B3">
      <w:pPr>
        <w:pStyle w:val="Corpotesto"/>
        <w:spacing w:before="120"/>
        <w:ind w:left="567"/>
        <w:rPr>
          <w:rFonts w:asciiTheme="minorHAnsi" w:hAnsiTheme="minorHAnsi" w:cstheme="minorHAnsi"/>
          <w:color w:val="2F2F2F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 xml:space="preserve">Avv. D’Amora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Giosue’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C.M.A.</w:t>
      </w:r>
    </w:p>
    <w:sectPr w:rsidR="008E3774" w:rsidRPr="008123B3" w:rsidSect="008123B3">
      <w:type w:val="continuous"/>
      <w:pgSz w:w="11910" w:h="16840"/>
      <w:pgMar w:top="284" w:right="1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22BBB"/>
    <w:multiLevelType w:val="hybridMultilevel"/>
    <w:tmpl w:val="B0066346"/>
    <w:lvl w:ilvl="0" w:tplc="0410000D">
      <w:start w:val="1"/>
      <w:numFmt w:val="bullet"/>
      <w:lvlText w:val=""/>
      <w:lvlJc w:val="left"/>
      <w:pPr>
        <w:ind w:left="11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">
    <w:nsid w:val="721D17AD"/>
    <w:multiLevelType w:val="hybridMultilevel"/>
    <w:tmpl w:val="302213C6"/>
    <w:lvl w:ilvl="0" w:tplc="005638E6">
      <w:start w:val="7"/>
      <w:numFmt w:val="bullet"/>
      <w:lvlText w:val="-"/>
      <w:lvlJc w:val="left"/>
      <w:pPr>
        <w:ind w:left="472" w:hanging="360"/>
      </w:pPr>
      <w:rPr>
        <w:rFonts w:ascii="Calibri" w:eastAsia="Arial MT" w:hAnsi="Calibri" w:cs="Calibri" w:hint="default"/>
        <w:b w:val="0"/>
        <w:color w:val="2F2F2F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7043"/>
    <w:rsid w:val="00066102"/>
    <w:rsid w:val="00125C0B"/>
    <w:rsid w:val="00182899"/>
    <w:rsid w:val="004C5563"/>
    <w:rsid w:val="00507F99"/>
    <w:rsid w:val="006A0BD9"/>
    <w:rsid w:val="007F380C"/>
    <w:rsid w:val="008123B3"/>
    <w:rsid w:val="008E3774"/>
    <w:rsid w:val="00B77D30"/>
    <w:rsid w:val="00C97043"/>
    <w:rsid w:val="00CE02AB"/>
    <w:rsid w:val="00DA692C"/>
    <w:rsid w:val="00F1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69" w:right="171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32" w:line="254" w:lineRule="exact"/>
      <w:jc w:val="right"/>
    </w:pPr>
  </w:style>
  <w:style w:type="paragraph" w:styleId="Nessunaspaziatura">
    <w:name w:val="No Spacing"/>
    <w:uiPriority w:val="99"/>
    <w:qFormat/>
    <w:rsid w:val="008123B3"/>
    <w:pPr>
      <w:widowControl/>
      <w:autoSpaceDE/>
      <w:autoSpaceDN/>
    </w:pPr>
    <w:rPr>
      <w:rFonts w:ascii="Calibri" w:eastAsia="Calibri" w:hAnsi="Calibri" w:cs="Times New Roman"/>
      <w:lang w:val="it-IT"/>
    </w:rPr>
  </w:style>
  <w:style w:type="character" w:styleId="Collegamentoipertestuale">
    <w:name w:val="Hyperlink"/>
    <w:uiPriority w:val="99"/>
    <w:rsid w:val="008123B3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69" w:right="171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32" w:line="254" w:lineRule="exact"/>
      <w:jc w:val="right"/>
    </w:pPr>
  </w:style>
  <w:style w:type="paragraph" w:styleId="Nessunaspaziatura">
    <w:name w:val="No Spacing"/>
    <w:uiPriority w:val="99"/>
    <w:qFormat/>
    <w:rsid w:val="008123B3"/>
    <w:pPr>
      <w:widowControl/>
      <w:autoSpaceDE/>
      <w:autoSpaceDN/>
    </w:pPr>
    <w:rPr>
      <w:rFonts w:ascii="Calibri" w:eastAsia="Calibri" w:hAnsi="Calibri" w:cs="Times New Roman"/>
      <w:lang w:val="it-IT"/>
    </w:rPr>
  </w:style>
  <w:style w:type="character" w:styleId="Collegamentoipertestuale">
    <w:name w:val="Hyperlink"/>
    <w:uiPriority w:val="99"/>
    <w:rsid w:val="008123B3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lettorale.santamarialacarita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RILASCIO TESSERE (2).pdf</vt:lpstr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RILASCIO TESSERE (2).pdf</dc:title>
  <dc:creator>Vincenzo Calabrese</dc:creator>
  <cp:lastModifiedBy>Vincenzo Calabrese</cp:lastModifiedBy>
  <cp:revision>5</cp:revision>
  <cp:lastPrinted>2024-05-26T11:31:00Z</cp:lastPrinted>
  <dcterms:created xsi:type="dcterms:W3CDTF">2024-05-26T11:31:00Z</dcterms:created>
  <dcterms:modified xsi:type="dcterms:W3CDTF">2025-10-27T08:32:00Z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2024-05-26T00:00:00Z</vt:filetime>
  </property>
  <property fmtid="{D5CDD505-2E9C-101B-9397-08002B2CF9AE}" pid="3" name="LastSaved">
    <vt:filetime>2024-05-26T00:00:00Z</vt:filetime>
  </property>
</Properties>
</file>