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55" w:rsidRDefault="00FC5871">
      <w:pPr>
        <w:pStyle w:val="Corpotesto"/>
        <w:rPr>
          <w:sz w:val="20"/>
        </w:rPr>
      </w:pPr>
      <w:r>
        <w:rPr>
          <w:noProof/>
          <w:sz w:val="20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7.85pt;margin-top:-18.75pt;width:105.45pt;height:104.1pt;z-index:251660288;mso-wrap-edited:f" wrapcoords="-296 0 -296 21355 21600 21355 21600 0 -296 0" fillcolor="window">
            <v:imagedata r:id="rId6" o:title=""/>
          </v:shape>
          <o:OLEObject Type="Embed" ProgID="PBrush" ShapeID="_x0000_s1026" DrawAspect="Content" ObjectID="_1817973940" r:id="rId7"/>
        </w:pict>
      </w:r>
    </w:p>
    <w:p w:rsidR="00B64F55" w:rsidRDefault="00B64F55">
      <w:pPr>
        <w:pStyle w:val="Corpotesto"/>
        <w:rPr>
          <w:sz w:val="20"/>
        </w:rPr>
      </w:pPr>
    </w:p>
    <w:p w:rsidR="00B64F55" w:rsidRDefault="00204901">
      <w:pPr>
        <w:pStyle w:val="Titolo"/>
      </w:pPr>
      <w:r>
        <w:rPr>
          <w:spacing w:val="-3"/>
        </w:rPr>
        <w:t xml:space="preserve"> </w:t>
      </w:r>
      <w:r w:rsidR="00ED7D3E">
        <w:rPr>
          <w:spacing w:val="-3"/>
        </w:rPr>
        <w:t xml:space="preserve">   </w:t>
      </w:r>
      <w:r w:rsidR="00ED7D3E" w:rsidRPr="00ED7D3E">
        <w:rPr>
          <w:spacing w:val="-3"/>
          <w:sz w:val="48"/>
        </w:rPr>
        <w:t>C</w:t>
      </w:r>
      <w:r w:rsidRPr="00ED7D3E">
        <w:rPr>
          <w:sz w:val="48"/>
        </w:rPr>
        <w:t>O</w:t>
      </w:r>
      <w:r w:rsidRPr="00ED7D3E">
        <w:rPr>
          <w:spacing w:val="-1"/>
          <w:sz w:val="48"/>
        </w:rPr>
        <w:t xml:space="preserve"> </w:t>
      </w:r>
      <w:r w:rsidRPr="00ED7D3E">
        <w:rPr>
          <w:sz w:val="48"/>
        </w:rPr>
        <w:t>M</w:t>
      </w:r>
      <w:r w:rsidRPr="00ED7D3E">
        <w:rPr>
          <w:spacing w:val="1"/>
          <w:sz w:val="48"/>
        </w:rPr>
        <w:t xml:space="preserve"> </w:t>
      </w:r>
      <w:r w:rsidRPr="00ED7D3E">
        <w:rPr>
          <w:sz w:val="48"/>
        </w:rPr>
        <w:t>U N</w:t>
      </w:r>
      <w:r w:rsidRPr="00ED7D3E">
        <w:rPr>
          <w:spacing w:val="1"/>
          <w:sz w:val="48"/>
        </w:rPr>
        <w:t xml:space="preserve"> </w:t>
      </w:r>
      <w:r w:rsidRPr="00ED7D3E">
        <w:rPr>
          <w:sz w:val="48"/>
        </w:rPr>
        <w:t>E</w:t>
      </w:r>
      <w:r w:rsidRPr="00ED7D3E">
        <w:rPr>
          <w:spacing w:val="137"/>
          <w:sz w:val="48"/>
        </w:rPr>
        <w:t xml:space="preserve"> </w:t>
      </w:r>
      <w:r w:rsidRPr="00ED7D3E">
        <w:rPr>
          <w:sz w:val="48"/>
        </w:rPr>
        <w:t>DI</w:t>
      </w:r>
      <w:r w:rsidRPr="00ED7D3E">
        <w:rPr>
          <w:spacing w:val="138"/>
          <w:sz w:val="48"/>
        </w:rPr>
        <w:t xml:space="preserve"> </w:t>
      </w:r>
      <w:r w:rsidR="00ED7D3E" w:rsidRPr="00ED7D3E">
        <w:rPr>
          <w:sz w:val="48"/>
        </w:rPr>
        <w:t>SANTA MARIA LA CARITA’</w:t>
      </w:r>
    </w:p>
    <w:p w:rsidR="00B64F55" w:rsidRDefault="00204901">
      <w:pPr>
        <w:spacing w:line="551" w:lineRule="exact"/>
        <w:ind w:left="1670" w:right="1670"/>
        <w:jc w:val="center"/>
        <w:rPr>
          <w:b/>
          <w:sz w:val="48"/>
        </w:rPr>
      </w:pPr>
      <w:r>
        <w:rPr>
          <w:b/>
          <w:sz w:val="48"/>
        </w:rPr>
        <w:t>(</w:t>
      </w:r>
      <w:r w:rsidR="00ED7D3E">
        <w:rPr>
          <w:b/>
          <w:sz w:val="48"/>
        </w:rPr>
        <w:t>Città Metropolitana di Napoli</w:t>
      </w:r>
      <w:r>
        <w:rPr>
          <w:b/>
          <w:sz w:val="48"/>
        </w:rPr>
        <w:t>)</w:t>
      </w:r>
    </w:p>
    <w:p w:rsidR="00B64F55" w:rsidRDefault="00B64F55">
      <w:pPr>
        <w:pStyle w:val="Corpotesto"/>
        <w:rPr>
          <w:b/>
          <w:sz w:val="48"/>
        </w:rPr>
      </w:pPr>
    </w:p>
    <w:p w:rsidR="00B64F55" w:rsidRDefault="00B64F55" w:rsidP="00953C38">
      <w:pPr>
        <w:pStyle w:val="Corpotesto"/>
        <w:spacing w:before="10"/>
        <w:jc w:val="center"/>
        <w:rPr>
          <w:b/>
          <w:sz w:val="55"/>
        </w:rPr>
      </w:pPr>
    </w:p>
    <w:p w:rsidR="00953C38" w:rsidRPr="00953C38" w:rsidRDefault="00953C38" w:rsidP="00953C38">
      <w:pPr>
        <w:pStyle w:val="Corpotesto"/>
        <w:spacing w:before="11"/>
        <w:jc w:val="center"/>
        <w:rPr>
          <w:b/>
          <w:sz w:val="48"/>
          <w:szCs w:val="22"/>
        </w:rPr>
      </w:pPr>
      <w:r w:rsidRPr="00953C38">
        <w:rPr>
          <w:b/>
          <w:sz w:val="48"/>
          <w:szCs w:val="22"/>
        </w:rPr>
        <w:t>SCRUTATORI</w:t>
      </w:r>
      <w:r w:rsidR="00FC5871">
        <w:rPr>
          <w:b/>
          <w:sz w:val="48"/>
          <w:szCs w:val="22"/>
        </w:rPr>
        <w:t xml:space="preserve"> </w:t>
      </w:r>
      <w:r w:rsidRPr="00953C38">
        <w:rPr>
          <w:b/>
          <w:sz w:val="48"/>
          <w:szCs w:val="22"/>
        </w:rPr>
        <w:t xml:space="preserve"> DEI</w:t>
      </w:r>
      <w:r w:rsidR="00FC5871">
        <w:rPr>
          <w:b/>
          <w:sz w:val="48"/>
          <w:szCs w:val="22"/>
        </w:rPr>
        <w:t xml:space="preserve"> </w:t>
      </w:r>
      <w:r w:rsidRPr="00953C38">
        <w:rPr>
          <w:b/>
          <w:sz w:val="48"/>
          <w:szCs w:val="22"/>
        </w:rPr>
        <w:t xml:space="preserve"> SEGGI</w:t>
      </w:r>
      <w:r w:rsidR="00FC5871">
        <w:rPr>
          <w:b/>
          <w:sz w:val="48"/>
          <w:szCs w:val="22"/>
        </w:rPr>
        <w:t xml:space="preserve"> </w:t>
      </w:r>
      <w:r w:rsidRPr="00953C38">
        <w:rPr>
          <w:b/>
          <w:sz w:val="48"/>
          <w:szCs w:val="22"/>
        </w:rPr>
        <w:t xml:space="preserve"> ELETTORALI</w:t>
      </w:r>
    </w:p>
    <w:p w:rsidR="00B64F55" w:rsidRDefault="00623A4B" w:rsidP="00953C38">
      <w:pPr>
        <w:pStyle w:val="Corpotesto"/>
        <w:spacing w:before="11"/>
        <w:jc w:val="center"/>
        <w:rPr>
          <w:b/>
          <w:sz w:val="48"/>
          <w:szCs w:val="22"/>
        </w:rPr>
      </w:pPr>
      <w:r>
        <w:rPr>
          <w:b/>
          <w:sz w:val="48"/>
          <w:szCs w:val="22"/>
        </w:rPr>
        <w:t>Aggiornamento dell’Albo Unico C</w:t>
      </w:r>
      <w:r w:rsidR="00953C38" w:rsidRPr="00953C38">
        <w:rPr>
          <w:b/>
          <w:sz w:val="48"/>
          <w:szCs w:val="22"/>
        </w:rPr>
        <w:t>omunale</w:t>
      </w:r>
    </w:p>
    <w:p w:rsidR="00953C38" w:rsidRPr="00623A4B" w:rsidRDefault="00FC5871" w:rsidP="00953C38">
      <w:pPr>
        <w:pStyle w:val="Corpotesto"/>
        <w:spacing w:before="1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Anno 2025</w:t>
      </w:r>
      <w:r w:rsidR="00623A4B" w:rsidRPr="00623A4B">
        <w:rPr>
          <w:b/>
          <w:sz w:val="40"/>
          <w:szCs w:val="40"/>
        </w:rPr>
        <w:t xml:space="preserve"> </w:t>
      </w:r>
    </w:p>
    <w:p w:rsidR="00623A4B" w:rsidRDefault="00623A4B" w:rsidP="00953C38">
      <w:pPr>
        <w:pStyle w:val="Corpotesto"/>
        <w:spacing w:before="11"/>
        <w:jc w:val="center"/>
        <w:rPr>
          <w:b/>
          <w:sz w:val="71"/>
        </w:rPr>
      </w:pPr>
    </w:p>
    <w:p w:rsidR="00B64F55" w:rsidRDefault="00204901" w:rsidP="00953C38">
      <w:pPr>
        <w:pStyle w:val="Titolo1"/>
        <w:spacing w:line="503" w:lineRule="exact"/>
        <w:ind w:left="0"/>
        <w:jc w:val="center"/>
      </w:pPr>
      <w:r>
        <w:t>IL</w:t>
      </w:r>
      <w:r>
        <w:rPr>
          <w:spacing w:val="-3"/>
        </w:rPr>
        <w:t xml:space="preserve"> </w:t>
      </w:r>
      <w:r>
        <w:t>SINDACO</w:t>
      </w:r>
    </w:p>
    <w:p w:rsidR="00623A4B" w:rsidRDefault="00623A4B" w:rsidP="00953C38">
      <w:pPr>
        <w:pStyle w:val="Titolo1"/>
        <w:spacing w:line="503" w:lineRule="exact"/>
        <w:ind w:left="0"/>
        <w:jc w:val="center"/>
      </w:pPr>
    </w:p>
    <w:p w:rsidR="00953C38" w:rsidRDefault="00953C38" w:rsidP="00953C38">
      <w:pPr>
        <w:pStyle w:val="Corpotesto"/>
        <w:jc w:val="both"/>
      </w:pPr>
      <w:r>
        <w:t>Visto l’art. 3, della legge 8 marzo 1989, n. 95, e sue successive modificazioni, che prevede l’affissione di apposito manifesto per invitare chi lo desidera, a presentare domanda di inserimento nell’albo unico comunale degli scrutatori di seggio elettorale;</w:t>
      </w:r>
    </w:p>
    <w:p w:rsidR="00953C38" w:rsidRDefault="00953C38" w:rsidP="00953C38">
      <w:pPr>
        <w:pStyle w:val="Corpotesto"/>
        <w:jc w:val="both"/>
      </w:pPr>
    </w:p>
    <w:p w:rsidR="00953C38" w:rsidRDefault="00953C38" w:rsidP="00953C38">
      <w:pPr>
        <w:pStyle w:val="Corpotesto"/>
        <w:jc w:val="both"/>
      </w:pPr>
      <w:r>
        <w:t xml:space="preserve">Vista la circolare del Ministero dell’Interno n. 166 del 13/9/1999, avente per oggetto: </w:t>
      </w:r>
      <w:r w:rsidR="00FC5871">
        <w:t>“Albo delle persone idonee all’Ufficio di Scrutatore di Seggio E</w:t>
      </w:r>
      <w:r>
        <w:t>lettorale, art. 9 della legge 30/4/1999, n. 120”;</w:t>
      </w:r>
    </w:p>
    <w:p w:rsidR="00953C38" w:rsidRDefault="00953C38" w:rsidP="00953C38">
      <w:pPr>
        <w:pStyle w:val="Corpotesto"/>
        <w:jc w:val="both"/>
      </w:pPr>
    </w:p>
    <w:p w:rsidR="00953C38" w:rsidRDefault="00953C38" w:rsidP="00953C38">
      <w:pPr>
        <w:pStyle w:val="Corpotesto"/>
        <w:jc w:val="both"/>
      </w:pPr>
      <w:r>
        <w:t>Visto che, nel detto albo, possono</w:t>
      </w:r>
      <w:r>
        <w:tab/>
        <w:t>essere inseriti,</w:t>
      </w:r>
      <w:r w:rsidR="00623A4B">
        <w:t xml:space="preserve">  a</w:t>
      </w:r>
      <w:r w:rsidR="00623A4B">
        <w:tab/>
        <w:t>domanda, tutti</w:t>
      </w:r>
      <w:r w:rsidR="00623A4B">
        <w:tab/>
        <w:t xml:space="preserve">gli elettori </w:t>
      </w:r>
      <w:r>
        <w:t>in possesso dei requisiti previsti dalla richiamata legge n. 95/1989;</w:t>
      </w:r>
    </w:p>
    <w:p w:rsidR="00953C38" w:rsidRDefault="00953C38" w:rsidP="00953C38">
      <w:pPr>
        <w:pStyle w:val="Corpotesto"/>
        <w:jc w:val="both"/>
      </w:pPr>
    </w:p>
    <w:p w:rsidR="00953C38" w:rsidRPr="00953C38" w:rsidRDefault="00953C38" w:rsidP="00953C38">
      <w:pPr>
        <w:pStyle w:val="Corpotesto"/>
        <w:jc w:val="center"/>
        <w:rPr>
          <w:b/>
        </w:rPr>
      </w:pPr>
      <w:r w:rsidRPr="00953C38">
        <w:rPr>
          <w:b/>
        </w:rPr>
        <w:t>RENDE NOTO</w:t>
      </w:r>
    </w:p>
    <w:p w:rsidR="00953C38" w:rsidRDefault="00953C38" w:rsidP="00953C38">
      <w:pPr>
        <w:pStyle w:val="Corpotesto"/>
        <w:jc w:val="center"/>
      </w:pPr>
    </w:p>
    <w:p w:rsidR="00953C38" w:rsidRDefault="00953C38" w:rsidP="00953C38">
      <w:pPr>
        <w:pStyle w:val="Corpotesto"/>
        <w:jc w:val="both"/>
      </w:pPr>
      <w:r>
        <w:t>Tutti gli elettori ed elettrici del Comune di Santa Maria la Carità, che desiderano l’iscrizione nell’albo unico comunale delle persone idonee all’</w:t>
      </w:r>
      <w:r w:rsidR="00FC5871">
        <w:t>Ufficio di Scrutatore di Seggio E</w:t>
      </w:r>
      <w:r>
        <w:t xml:space="preserve">lettorale, dovranno presentare domanda </w:t>
      </w:r>
      <w:r w:rsidR="00623A4B" w:rsidRPr="00430EEE">
        <w:rPr>
          <w:b/>
          <w:u w:val="single"/>
        </w:rPr>
        <w:t>entro il 30 novembre 202</w:t>
      </w:r>
      <w:r w:rsidR="00FC5871">
        <w:rPr>
          <w:b/>
          <w:u w:val="single"/>
        </w:rPr>
        <w:t>5</w:t>
      </w:r>
      <w:r w:rsidRPr="00430EEE">
        <w:rPr>
          <w:u w:val="single"/>
        </w:rPr>
        <w:t>.</w:t>
      </w:r>
    </w:p>
    <w:p w:rsidR="00953C38" w:rsidRDefault="00953C38" w:rsidP="00953C38">
      <w:pPr>
        <w:pStyle w:val="Corpotesto"/>
        <w:jc w:val="both"/>
      </w:pPr>
      <w:r>
        <w:t xml:space="preserve">L’iscrizione nell’albo è subordinata al possesso </w:t>
      </w:r>
      <w:r w:rsidR="004E6B90">
        <w:t xml:space="preserve">minimo </w:t>
      </w:r>
      <w:r>
        <w:t xml:space="preserve">del titolo di studio della scuola </w:t>
      </w:r>
      <w:r w:rsidR="004E6B90">
        <w:t xml:space="preserve">media inferiore. </w:t>
      </w:r>
    </w:p>
    <w:p w:rsidR="00953C38" w:rsidRDefault="00953C38" w:rsidP="00953C38">
      <w:pPr>
        <w:pStyle w:val="Corpotesto"/>
        <w:jc w:val="both"/>
      </w:pPr>
      <w:r>
        <w:t>In relazione alla legislazione vigente, sono esclusi dalle funzioni di scrutatore di ufficio elettorale di sezione:</w:t>
      </w:r>
    </w:p>
    <w:p w:rsidR="00953C38" w:rsidRDefault="00953C38" w:rsidP="00953C38">
      <w:pPr>
        <w:pStyle w:val="Corpotesto"/>
        <w:numPr>
          <w:ilvl w:val="0"/>
          <w:numId w:val="2"/>
        </w:numPr>
        <w:jc w:val="both"/>
      </w:pPr>
      <w:r>
        <w:t>i dipendenti dei Ministeri dell’Interno, delle poste e telecomunicazioni e dei trasporti;</w:t>
      </w:r>
    </w:p>
    <w:p w:rsidR="00953C38" w:rsidRDefault="00953C38" w:rsidP="00953C38">
      <w:pPr>
        <w:pStyle w:val="Corpotesto"/>
        <w:numPr>
          <w:ilvl w:val="0"/>
          <w:numId w:val="2"/>
        </w:numPr>
        <w:jc w:val="both"/>
      </w:pPr>
      <w:r>
        <w:t>gli appartenenti a Forze armate in servizio;</w:t>
      </w:r>
    </w:p>
    <w:p w:rsidR="00953C38" w:rsidRDefault="00953C38" w:rsidP="00953C38">
      <w:pPr>
        <w:pStyle w:val="Corpotesto"/>
        <w:numPr>
          <w:ilvl w:val="0"/>
          <w:numId w:val="2"/>
        </w:numPr>
        <w:jc w:val="both"/>
      </w:pPr>
      <w:r>
        <w:t>i medici provinciali, gli ufficiali sanitari ed i medici condotti;</w:t>
      </w:r>
    </w:p>
    <w:p w:rsidR="00953C38" w:rsidRDefault="00953C38" w:rsidP="00953C38">
      <w:pPr>
        <w:pStyle w:val="Corpotesto"/>
        <w:numPr>
          <w:ilvl w:val="0"/>
          <w:numId w:val="2"/>
        </w:numPr>
        <w:jc w:val="both"/>
      </w:pPr>
      <w:r>
        <w:t>i segretari comunali, i dipendenti dei comuni addetti o comandati a prestare servizio presso gli uffici elettorali comunali;</w:t>
      </w:r>
    </w:p>
    <w:p w:rsidR="00953C38" w:rsidRDefault="00953C38" w:rsidP="00953C38">
      <w:pPr>
        <w:pStyle w:val="Corpotesto"/>
        <w:numPr>
          <w:ilvl w:val="0"/>
          <w:numId w:val="2"/>
        </w:numPr>
        <w:jc w:val="both"/>
      </w:pPr>
      <w:r>
        <w:t>i candidati alle elezioni per le quali si svolge la votazione.</w:t>
      </w:r>
    </w:p>
    <w:p w:rsidR="00953C38" w:rsidRDefault="00953C38" w:rsidP="00953C38">
      <w:pPr>
        <w:pStyle w:val="Corpotesto"/>
        <w:ind w:left="720"/>
        <w:jc w:val="both"/>
      </w:pPr>
    </w:p>
    <w:p w:rsidR="00953C38" w:rsidRDefault="00953C38" w:rsidP="00953C38">
      <w:pPr>
        <w:pStyle w:val="Corpotesto"/>
        <w:jc w:val="both"/>
      </w:pPr>
      <w:r>
        <w:t>La domanda dovrà essere redatta sull’ apposito modulo disponibile sul sito istituzionale dell’Ente.</w:t>
      </w:r>
    </w:p>
    <w:p w:rsidR="00B64F55" w:rsidRDefault="00B64F55" w:rsidP="00953C38">
      <w:pPr>
        <w:pStyle w:val="Corpotesto"/>
        <w:jc w:val="both"/>
      </w:pPr>
    </w:p>
    <w:p w:rsidR="00B64F55" w:rsidRDefault="00204901" w:rsidP="00953C38">
      <w:pPr>
        <w:pStyle w:val="Corpotesto"/>
        <w:ind w:left="112"/>
        <w:jc w:val="both"/>
      </w:pP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ulteriore</w:t>
      </w:r>
      <w:r>
        <w:rPr>
          <w:spacing w:val="-2"/>
        </w:rPr>
        <w:t xml:space="preserve"> </w:t>
      </w:r>
      <w:r>
        <w:t>informazione,</w:t>
      </w:r>
      <w:r>
        <w:rPr>
          <w:spacing w:val="-3"/>
        </w:rPr>
        <w:t xml:space="preserve"> </w:t>
      </w:r>
      <w:r>
        <w:t>rivolgersi</w:t>
      </w:r>
      <w:r>
        <w:rPr>
          <w:spacing w:val="-4"/>
        </w:rPr>
        <w:t xml:space="preserve"> </w:t>
      </w:r>
      <w:r>
        <w:t>all’Ufficio</w:t>
      </w:r>
      <w:r>
        <w:rPr>
          <w:spacing w:val="-5"/>
        </w:rPr>
        <w:t xml:space="preserve"> </w:t>
      </w:r>
      <w:r>
        <w:t>Elettorale</w:t>
      </w:r>
      <w:r>
        <w:rPr>
          <w:spacing w:val="-5"/>
        </w:rPr>
        <w:t xml:space="preserve"> </w:t>
      </w:r>
      <w:r>
        <w:t>Comunale.</w:t>
      </w:r>
    </w:p>
    <w:p w:rsidR="00B64F55" w:rsidRDefault="00B64F55" w:rsidP="00953C38">
      <w:pPr>
        <w:pStyle w:val="Corpotesto"/>
        <w:spacing w:before="11"/>
        <w:jc w:val="both"/>
        <w:rPr>
          <w:sz w:val="35"/>
        </w:rPr>
      </w:pPr>
    </w:p>
    <w:p w:rsidR="00B64F55" w:rsidRDefault="00FC5871" w:rsidP="00953C38">
      <w:pPr>
        <w:pStyle w:val="Corpotesto"/>
        <w:ind w:left="112"/>
        <w:jc w:val="both"/>
      </w:pPr>
      <w:r>
        <w:t>Santa Maria la Carità li,</w:t>
      </w:r>
      <w:bookmarkStart w:id="0" w:name="_GoBack"/>
      <w:bookmarkEnd w:id="0"/>
    </w:p>
    <w:p w:rsidR="00B64F55" w:rsidRDefault="00B64F55">
      <w:pPr>
        <w:pStyle w:val="Corpotesto"/>
      </w:pPr>
    </w:p>
    <w:p w:rsidR="00B64F55" w:rsidRDefault="00204901" w:rsidP="00953C38">
      <w:pPr>
        <w:pStyle w:val="Corpotesto"/>
        <w:ind w:left="5333" w:right="1670"/>
        <w:jc w:val="center"/>
      </w:pPr>
      <w:r>
        <w:t>IL</w:t>
      </w:r>
      <w:r>
        <w:rPr>
          <w:spacing w:val="-1"/>
        </w:rPr>
        <w:t xml:space="preserve"> </w:t>
      </w:r>
      <w:r>
        <w:t>SINDACO</w:t>
      </w:r>
      <w:r w:rsidR="00ED7D3E">
        <w:br/>
        <w:t>Avv. Giosuè Carlo Maria Antonio D’Amora</w:t>
      </w:r>
    </w:p>
    <w:sectPr w:rsidR="00B64F55">
      <w:type w:val="continuous"/>
      <w:pgSz w:w="16840" w:h="23820"/>
      <w:pgMar w:top="23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07354"/>
    <w:multiLevelType w:val="hybridMultilevel"/>
    <w:tmpl w:val="538EF252"/>
    <w:lvl w:ilvl="0" w:tplc="DF16D2A6">
      <w:start w:val="1"/>
      <w:numFmt w:val="lowerLetter"/>
      <w:lvlText w:val="%1)"/>
      <w:lvlJc w:val="left"/>
      <w:pPr>
        <w:ind w:left="924" w:hanging="452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1" w:tplc="B3D43E08">
      <w:numFmt w:val="bullet"/>
      <w:lvlText w:val="•"/>
      <w:lvlJc w:val="left"/>
      <w:pPr>
        <w:ind w:left="2308" w:hanging="452"/>
      </w:pPr>
      <w:rPr>
        <w:rFonts w:hint="default"/>
        <w:lang w:val="it-IT" w:eastAsia="en-US" w:bidi="ar-SA"/>
      </w:rPr>
    </w:lvl>
    <w:lvl w:ilvl="2" w:tplc="1C0A3392">
      <w:numFmt w:val="bullet"/>
      <w:lvlText w:val="•"/>
      <w:lvlJc w:val="left"/>
      <w:pPr>
        <w:ind w:left="3696" w:hanging="452"/>
      </w:pPr>
      <w:rPr>
        <w:rFonts w:hint="default"/>
        <w:lang w:val="it-IT" w:eastAsia="en-US" w:bidi="ar-SA"/>
      </w:rPr>
    </w:lvl>
    <w:lvl w:ilvl="3" w:tplc="BBAAED50">
      <w:numFmt w:val="bullet"/>
      <w:lvlText w:val="•"/>
      <w:lvlJc w:val="left"/>
      <w:pPr>
        <w:ind w:left="5084" w:hanging="452"/>
      </w:pPr>
      <w:rPr>
        <w:rFonts w:hint="default"/>
        <w:lang w:val="it-IT" w:eastAsia="en-US" w:bidi="ar-SA"/>
      </w:rPr>
    </w:lvl>
    <w:lvl w:ilvl="4" w:tplc="B0C89416">
      <w:numFmt w:val="bullet"/>
      <w:lvlText w:val="•"/>
      <w:lvlJc w:val="left"/>
      <w:pPr>
        <w:ind w:left="6472" w:hanging="452"/>
      </w:pPr>
      <w:rPr>
        <w:rFonts w:hint="default"/>
        <w:lang w:val="it-IT" w:eastAsia="en-US" w:bidi="ar-SA"/>
      </w:rPr>
    </w:lvl>
    <w:lvl w:ilvl="5" w:tplc="766ECBBA">
      <w:numFmt w:val="bullet"/>
      <w:lvlText w:val="•"/>
      <w:lvlJc w:val="left"/>
      <w:pPr>
        <w:ind w:left="7860" w:hanging="452"/>
      </w:pPr>
      <w:rPr>
        <w:rFonts w:hint="default"/>
        <w:lang w:val="it-IT" w:eastAsia="en-US" w:bidi="ar-SA"/>
      </w:rPr>
    </w:lvl>
    <w:lvl w:ilvl="6" w:tplc="410A8C2E">
      <w:numFmt w:val="bullet"/>
      <w:lvlText w:val="•"/>
      <w:lvlJc w:val="left"/>
      <w:pPr>
        <w:ind w:left="9248" w:hanging="452"/>
      </w:pPr>
      <w:rPr>
        <w:rFonts w:hint="default"/>
        <w:lang w:val="it-IT" w:eastAsia="en-US" w:bidi="ar-SA"/>
      </w:rPr>
    </w:lvl>
    <w:lvl w:ilvl="7" w:tplc="29CAAB16">
      <w:numFmt w:val="bullet"/>
      <w:lvlText w:val="•"/>
      <w:lvlJc w:val="left"/>
      <w:pPr>
        <w:ind w:left="10636" w:hanging="452"/>
      </w:pPr>
      <w:rPr>
        <w:rFonts w:hint="default"/>
        <w:lang w:val="it-IT" w:eastAsia="en-US" w:bidi="ar-SA"/>
      </w:rPr>
    </w:lvl>
    <w:lvl w:ilvl="8" w:tplc="FC6433C8">
      <w:numFmt w:val="bullet"/>
      <w:lvlText w:val="•"/>
      <w:lvlJc w:val="left"/>
      <w:pPr>
        <w:ind w:left="12024" w:hanging="452"/>
      </w:pPr>
      <w:rPr>
        <w:rFonts w:hint="default"/>
        <w:lang w:val="it-IT" w:eastAsia="en-US" w:bidi="ar-SA"/>
      </w:rPr>
    </w:lvl>
  </w:abstractNum>
  <w:abstractNum w:abstractNumId="1">
    <w:nsid w:val="75EC337F"/>
    <w:multiLevelType w:val="hybridMultilevel"/>
    <w:tmpl w:val="5B2E724C"/>
    <w:lvl w:ilvl="0" w:tplc="671283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4F55"/>
    <w:rsid w:val="00101F7A"/>
    <w:rsid w:val="00204901"/>
    <w:rsid w:val="00430EEE"/>
    <w:rsid w:val="004E6B90"/>
    <w:rsid w:val="00623A4B"/>
    <w:rsid w:val="007831EC"/>
    <w:rsid w:val="00953C38"/>
    <w:rsid w:val="00B64F55"/>
    <w:rsid w:val="00CB5B3E"/>
    <w:rsid w:val="00E44889"/>
    <w:rsid w:val="00ED7D3E"/>
    <w:rsid w:val="00FC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36"/>
      <w:szCs w:val="36"/>
    </w:rPr>
  </w:style>
  <w:style w:type="paragraph" w:styleId="Titolo">
    <w:name w:val="Title"/>
    <w:basedOn w:val="Normale"/>
    <w:uiPriority w:val="1"/>
    <w:qFormat/>
    <w:pPr>
      <w:spacing w:before="28" w:line="643" w:lineRule="exact"/>
      <w:ind w:left="1667" w:right="1670"/>
      <w:jc w:val="center"/>
    </w:pPr>
    <w:rPr>
      <w:b/>
      <w:b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ind w:left="832" w:hanging="453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36"/>
      <w:szCs w:val="36"/>
    </w:rPr>
  </w:style>
  <w:style w:type="paragraph" w:styleId="Titolo">
    <w:name w:val="Title"/>
    <w:basedOn w:val="Normale"/>
    <w:uiPriority w:val="1"/>
    <w:qFormat/>
    <w:pPr>
      <w:spacing w:before="28" w:line="643" w:lineRule="exact"/>
      <w:ind w:left="1667" w:right="1670"/>
      <w:jc w:val="center"/>
    </w:pPr>
    <w:rPr>
      <w:b/>
      <w:b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ind w:left="832" w:hanging="45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MANIFESTO INVITO PRESIDENTI DI SEGGIO.Word</vt:lpstr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MANIFESTO INVITO PRESIDENTI DI SEGGIO.Word</dc:title>
  <dc:creator>anagrafe</dc:creator>
  <cp:lastModifiedBy>Vincenzo Calabrese</cp:lastModifiedBy>
  <cp:revision>11</cp:revision>
  <cp:lastPrinted>2024-09-04T08:41:00Z</cp:lastPrinted>
  <dcterms:created xsi:type="dcterms:W3CDTF">2021-08-24T07:38:00Z</dcterms:created>
  <dcterms:modified xsi:type="dcterms:W3CDTF">2025-08-29T09:59:00Z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2017-10-11T00:00:00Z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2021-08-24T00:00:00Z</vt:filetime>
  </property>
</Properties>
</file>